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6A" w:rsidRPr="0054106A" w:rsidRDefault="0054106A" w:rsidP="0054106A">
      <w:pPr>
        <w:ind w:firstLineChars="250" w:firstLine="753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 w:rsidRPr="0054106A">
        <w:rPr>
          <w:rFonts w:ascii="Times New Roman" w:eastAsia="宋体" w:hAnsi="Times New Roman" w:cs="Times New Roman" w:hint="eastAsia"/>
          <w:b/>
          <w:sz w:val="30"/>
          <w:szCs w:val="30"/>
        </w:rPr>
        <w:t>洛阳师范学院档案归档范围和保管期限表</w:t>
      </w:r>
      <w:r w:rsidR="00B52C69">
        <w:rPr>
          <w:rFonts w:ascii="Times New Roman" w:eastAsia="宋体" w:hAnsi="Times New Roman" w:cs="Times New Roman" w:hint="eastAsia"/>
          <w:b/>
          <w:sz w:val="30"/>
          <w:szCs w:val="30"/>
        </w:rPr>
        <w:t>（试行）</w:t>
      </w:r>
    </w:p>
    <w:p w:rsidR="0054106A" w:rsidRPr="0054106A" w:rsidRDefault="0054106A" w:rsidP="0054106A">
      <w:pPr>
        <w:ind w:firstLineChars="250" w:firstLine="602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</w:p>
    <w:p w:rsidR="0054106A" w:rsidRPr="0054106A" w:rsidRDefault="0054106A" w:rsidP="0054106A">
      <w:pPr>
        <w:ind w:firstLineChars="650" w:firstLine="1827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（一）党群类档案归档范围和保管期限表</w:t>
      </w:r>
    </w:p>
    <w:p w:rsidR="0054106A" w:rsidRPr="0054106A" w:rsidRDefault="0054106A" w:rsidP="0054106A">
      <w:pPr>
        <w:ind w:firstLineChars="1150" w:firstLine="2771"/>
        <w:rPr>
          <w:rFonts w:ascii="Times New Roman" w:eastAsia="宋体" w:hAnsi="Times New Roman" w:cs="Times New Roman"/>
          <w:b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责任单位：党政办公室（党务类）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556"/>
        <w:gridCol w:w="3257"/>
        <w:gridCol w:w="2520"/>
        <w:gridCol w:w="1116"/>
        <w:gridCol w:w="851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7E1BCC">
        <w:trPr>
          <w:trHeight w:val="316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上级组织有关党的建设的文件材料</w:t>
            </w:r>
          </w:p>
          <w:p w:rsidR="0054106A" w:rsidRPr="0054106A" w:rsidRDefault="0054106A" w:rsidP="0054106A">
            <w:pPr>
              <w:spacing w:line="440" w:lineRule="exact"/>
              <w:ind w:leftChars="1667" w:left="350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CE69C6" w:rsidP="0054106A">
            <w:pPr>
              <w:tabs>
                <w:tab w:val="left" w:pos="705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rPr>
          <w:trHeight w:val="4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tabs>
                <w:tab w:val="left" w:pos="705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7E1BCC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tabs>
                <w:tab w:val="left" w:pos="705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262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本校党代会材料</w:t>
            </w:r>
          </w:p>
          <w:p w:rsidR="0054106A" w:rsidRPr="0054106A" w:rsidRDefault="0054106A" w:rsidP="0054106A">
            <w:pPr>
              <w:spacing w:line="440" w:lineRule="exact"/>
              <w:ind w:left="600" w:hangingChars="250" w:hanging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召开党代会的请示、批复、筹备情况报告、会议计划、通知、会议议程、开幕词、闭幕词、代表资格审查报告；工作报告、决议、总结、记录、发言稿、领导讲话稿；大会主席团、秘书长、代表、列席代表名单；候选人登记表和情况介绍；大会选举办法、选举结果及上级批复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600" w:hangingChars="250" w:hanging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）提案办理情况</w:t>
            </w:r>
            <w:r w:rsidR="002A1D7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会议简报</w:t>
            </w:r>
            <w:r w:rsidR="002A1D7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会议情况</w:t>
            </w:r>
            <w:r w:rsidR="002A1D7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小组会议记录等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600" w:hangingChars="250" w:hanging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）工作人员名单、工作证、代表证、列席代表证及选票样式。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本校党委会、党政联席会、党委扩大会、民主生活会、党委会中心组会议记录、纪要、决议等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党委工作计划、报告、总结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党委发布的决定、指示、批转意见、通知、通报等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以党委名义召开的工作会议的文件材料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党委和上级党委调研、检查、视察学校工作形成的文件材料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党委负责同志在校内的重要讲话稿和参加上级召开的会议的发言稿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党委大事记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党群系统启用新印章的文件、印模及旧印章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党委工作简报、工作信息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党群系统的重要统计材料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党群系统表彰材料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本校形成的党群系统的编号文件材料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党委各部门、各</w:t>
            </w:r>
            <w:r w:rsidR="002A1D7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分党委、</w:t>
            </w:r>
            <w:r w:rsidR="004C49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总支报党委的工作计划、总结、报告、请示及批复</w:t>
            </w:r>
            <w:r w:rsidR="004C49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等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8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党委与有关机关联系协商工作的来往文件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4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重要的群众来信、来访及处理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0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2A1D74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以党政办公室文号编制的文件及纪要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0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2A1D74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63FBE" w:rsidRDefault="00C63FBE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2A1D74" w:rsidRDefault="002A1D74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2A1D74" w:rsidRDefault="002A1D74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2A1D74" w:rsidRDefault="002A1D74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2A1D74" w:rsidRDefault="002A1D74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7E1BCC" w:rsidRDefault="007E1BCC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7E1BCC" w:rsidRPr="0054106A" w:rsidRDefault="007E1BCC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numPr>
          <w:ilvl w:val="1"/>
          <w:numId w:val="7"/>
        </w:numPr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党群类档案归档范围和保管期限表</w:t>
      </w:r>
    </w:p>
    <w:p w:rsidR="0054106A" w:rsidRPr="0054106A" w:rsidRDefault="0054106A" w:rsidP="0054106A">
      <w:pPr>
        <w:ind w:left="1080"/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责任单位：纪检监察机构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141"/>
        <w:gridCol w:w="3118"/>
        <w:gridCol w:w="992"/>
        <w:gridCol w:w="851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CE69C6" w:rsidRPr="0054106A" w:rsidTr="007E1BCC">
        <w:trPr>
          <w:trHeight w:val="54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上级机关关于纪检监察工作的文件材料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CE69C6" w:rsidRPr="0054106A" w:rsidTr="00CE69C6">
        <w:trPr>
          <w:trHeight w:val="4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CE69C6" w:rsidRPr="0054106A" w:rsidTr="004C4930">
        <w:trPr>
          <w:trHeight w:val="4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我校制订的纪委、监察工作规章制度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纪委、监察工作报告、总结、调查材料及重要统计材料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党员处分、复查及有关材料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4C4930">
        <w:trPr>
          <w:trHeight w:val="60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群众来信来访及处理意见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有领导批示和处理结果的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4C4930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一般的有处理结果的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892C6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以校纪检监察机构文号编制的文件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违纪案件的调查材料、批复、处理报告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在上级纪检监察工作会议上的发言、交流材料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7E1BCC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4C4930" w:rsidRDefault="004C4930" w:rsidP="0054106A">
      <w:pPr>
        <w:rPr>
          <w:rFonts w:ascii="Times New Roman" w:eastAsia="宋体" w:hAnsi="Times New Roman" w:cs="Times New Roman" w:hint="eastAsia"/>
          <w:sz w:val="24"/>
          <w:szCs w:val="24"/>
        </w:rPr>
      </w:pPr>
    </w:p>
    <w:p w:rsidR="00CE69C6" w:rsidRPr="0054106A" w:rsidRDefault="00CE69C6" w:rsidP="00CE69C6">
      <w:pPr>
        <w:numPr>
          <w:ilvl w:val="1"/>
          <w:numId w:val="7"/>
        </w:numPr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党群类档案归档范围和保管期限表</w:t>
      </w:r>
    </w:p>
    <w:p w:rsidR="00CE69C6" w:rsidRPr="0054106A" w:rsidRDefault="00CE69C6" w:rsidP="00CE69C6">
      <w:pPr>
        <w:ind w:left="1080"/>
        <w:rPr>
          <w:rFonts w:ascii="Times New Roman" w:eastAsia="宋体" w:hAnsi="Times New Roman" w:cs="Times New Roman"/>
          <w:sz w:val="24"/>
          <w:szCs w:val="24"/>
        </w:rPr>
      </w:pPr>
    </w:p>
    <w:p w:rsidR="00CE69C6" w:rsidRPr="0054106A" w:rsidRDefault="00CE69C6" w:rsidP="00CE69C6">
      <w:pPr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责任单位：巡察工作办公室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177"/>
        <w:gridCol w:w="4082"/>
        <w:gridCol w:w="992"/>
        <w:gridCol w:w="851"/>
      </w:tblGrid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CE69C6" w:rsidRPr="0054106A" w:rsidTr="00CE69C6">
        <w:trPr>
          <w:trHeight w:val="403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上级机关关于巡察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工作的文件材料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CE69C6" w:rsidRPr="0054106A" w:rsidTr="00CE69C6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普发性文件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CE69C6" w:rsidRPr="0054106A" w:rsidTr="00CE69C6">
        <w:trPr>
          <w:trHeight w:val="44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我校制订的巡察工作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规章制度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巡察工作报告、总结、巡察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材料及重要统计材料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以巡察工作领导小组名义编制的文件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在上级巡察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工作会议上的发言、交流材料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CE69C6" w:rsidRPr="0054106A" w:rsidTr="004C4930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6" w:rsidRPr="0054106A" w:rsidRDefault="00CE69C6" w:rsidP="004C4930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CE69C6" w:rsidRPr="0054106A" w:rsidRDefault="00CE69C6" w:rsidP="00CE69C6">
      <w:pPr>
        <w:rPr>
          <w:rFonts w:ascii="Calibri" w:eastAsia="宋体" w:hAnsi="Calibri" w:cs="Times New Roman"/>
          <w:sz w:val="24"/>
          <w:szCs w:val="24"/>
        </w:rPr>
      </w:pPr>
    </w:p>
    <w:p w:rsidR="00CE69C6" w:rsidRPr="0054106A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CE69C6" w:rsidRDefault="00CE69C6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7E1BCC" w:rsidRPr="0054106A" w:rsidRDefault="007E1BCC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ind w:firstLineChars="700" w:firstLine="1968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（一）党群类档案归档范围和保管期限表</w:t>
      </w:r>
    </w:p>
    <w:p w:rsidR="0054106A" w:rsidRPr="0054106A" w:rsidRDefault="0054106A" w:rsidP="0054106A">
      <w:pPr>
        <w:ind w:firstLineChars="700" w:firstLine="1680"/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组织部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715"/>
        <w:gridCol w:w="3438"/>
        <w:gridCol w:w="1103"/>
        <w:gridCol w:w="6"/>
        <w:gridCol w:w="871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474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上级关于组织工作的文件材料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针对本校的重要文件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本校组织工作决定、报告、调查材料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本校组织机构设置、变动的请示及批复、报告、决定、通知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干部任免通知、批复、呈报表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校级干部考核材料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组织部权限内的干部任免文件及名册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先进党支部、优秀党员和先进党务工作者的名单及市级以上先进事迹材料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学校组织建设、干部培训、选拔工作计划、方案、总结、决定、调查报告及有关文件材料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党员、党组织情况统计年报表、教职工党员名册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关于发展新党员、预备党员转正、取消资格、党员申请退党的有关文件材料及发展新党员、预备党员转正名册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出席市级以上党代会有关材料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以校组织部文号编制的文件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党校工作有关材料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各分党委、党总支支部委员名册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各分党委、党总支改选报告、审批材料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干部挂职锻炼交流、借调、商调材料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17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党费收支结存情况统计报表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18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（一）党群类档案归档范围和保管期限表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宣传部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453"/>
        <w:gridCol w:w="2520"/>
        <w:gridCol w:w="1260"/>
        <w:gridCol w:w="900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54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上级有关宣传工作的文件材料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</w:p>
          <w:p w:rsidR="0054106A" w:rsidRPr="0054106A" w:rsidRDefault="0054106A" w:rsidP="0054106A">
            <w:pPr>
              <w:spacing w:line="440" w:lineRule="exact"/>
              <w:ind w:right="56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</w:t>
            </w:r>
            <w:r w:rsidR="004C49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本校宣传工作报告、通知、决定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反映本校重大活动的新闻报道、照片、录音、录像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以本校宣传部文号编制的文件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宣传部工作相关规章制度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《洛阳师院报》样本、获奖或受查处情况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上级领导来校参观、视察、考察工作的照片（附说明）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本校各种代表会议（含党代会、教代会等）照片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本校各种外事活动照片（含电子）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本校各种重要会议、重大活动照片（含电子）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本校运动会有代表性的照片（含电子）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本校教职工思想政治工作动态及调查报告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本校理论学习活动的通知、决定、计划、总结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（一）党群类档案归档范围和保管期限表</w:t>
      </w: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统战部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630"/>
        <w:gridCol w:w="2523"/>
        <w:gridCol w:w="980"/>
        <w:gridCol w:w="827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55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上级有关统战工作的文件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本校统战工作报告、通告、决定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统战工作情况调查、典型材料、统计报表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本校各级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人大代表、政协委员名单（册）及审批材料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各民主党派成员和负责人名册及吸收新成员的批准通知等有关材料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确定党外知识分子重点联系对象的登记表、上级通知及有关材料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各民主党派组织任免（本校教职工）干部通知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统战工作重要会议记录、纪要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港、澳、台和侨务工作材料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民主党派自身建设状况的调查报告等材料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（一）党群类档案归档范围和保管期限表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工会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1014"/>
        <w:gridCol w:w="2410"/>
        <w:gridCol w:w="2835"/>
        <w:gridCol w:w="974"/>
        <w:gridCol w:w="720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474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上级有关工会工作的文件材料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本校工会工作报告、决定、重要通知、总结、统计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报表等，校工会工作相关规章制度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121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8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会员代表大会教职工代表大会材料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本校工会会员代表大会和教职工代表大会的请示、报告、批复、决议、通知、工作报告、领导讲话、会议议程、大会发言、选举结果及上级批复、开幕词、闭幕词、大会主席团、秘书长及代表名单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9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筹备工作计划、重要通知、大会纪要、简报、候选人情况介绍、重要的贺电贺信等；代表证、选票样式；工会、教代会会议记录、纪要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工会会员及基层组织干部名册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以本校工会文号编制的文件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妇女工作材料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教职工福利工作的有关材料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工会组织的重大活动等有关材料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各种先进评选材料、相关处分材料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3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家属工作材料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3758CC" w:rsidRPr="0054106A" w:rsidRDefault="003758CC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（一）党群类档案归档范围和保管期限表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团委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3142"/>
        <w:gridCol w:w="3012"/>
        <w:gridCol w:w="1080"/>
        <w:gridCol w:w="900"/>
      </w:tblGrid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56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上级有关共青团工作的文件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本校团代会、学代会请示、批复、通知、代表名单、工作报告、决议、总结、领导讲话、候选人情况介绍、选举办法、选举结果及上级批复、大会发言和大会通过的文件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团委工作各种规章制度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本校团组织、团专职干部统计年报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本校团委、学生会干部任免通知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表彰和奖励先进团支部、优秀团员的材料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处分团员材料及复查材料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本校学生参加上级团代会、学代会的材料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以本校团委文号编制的文件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批准入团、离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团材料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及名单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团干部名册、团员名册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社团活动、勤工俭学、社会实践活动的有关材料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学生会文件材料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本校团委、学生会主办刊物样本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校园文化建设、志愿服务的有关材料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科技创新的有关材料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党政办公室（行政类）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873"/>
        <w:gridCol w:w="1842"/>
        <w:gridCol w:w="3402"/>
        <w:gridCol w:w="993"/>
        <w:gridCol w:w="992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2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上级有关学校行政管理的综合性文件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全校性的规章制度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院长办公会议记录、纪要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学校年度、学期工作计划、报告、总结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校领导在校内会议上的重要讲话及参加校外重要会议的发言稿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本校教育事业规划、计划及上级批复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学校综合性评估材料、调查材料及经验总结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本校向上级的请示及其批复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校内各部门的请示及学校的批复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本校关于启用行政类新印章的文件、印模及旧印章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历年校历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学校情况介绍、年鉴、大事记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本校《校史》、《校志》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93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校庆工作材料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1.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校庆活动的重要计划、领导讲话、来宾名单、请柬、校友签名册、重要的贺电贺信、纪念品等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2.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校庆活动的一般材料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以学校行政文号编制的文件（含电子文档）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全校性会议、座谈会文件材料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重要的群众来信来访文件材料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6107D3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国际友人和校友赠送我校的礼品、纪念品清单（附文字说明）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6107D3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各级领导视察学校工作，为学校写的题词、签名和赠送的书画等礼品清单。（附文字说明）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6107D3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="006107D3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6107D3" w:rsidRDefault="006107D3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6107D3" w:rsidRDefault="006107D3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9F22F5" w:rsidRPr="0054106A" w:rsidRDefault="009F22F5" w:rsidP="009F22F5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9F22F5" w:rsidRPr="0054106A" w:rsidRDefault="006107D3" w:rsidP="009F22F5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9F22F5">
        <w:rPr>
          <w:rFonts w:ascii="Times New Roman" w:eastAsia="宋体" w:hAnsi="Times New Roman" w:cs="Times New Roman" w:hint="eastAsia"/>
          <w:b/>
          <w:sz w:val="24"/>
          <w:szCs w:val="24"/>
        </w:rPr>
        <w:t>校友会、基金会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190"/>
        <w:gridCol w:w="3927"/>
        <w:gridCol w:w="993"/>
        <w:gridCol w:w="992"/>
      </w:tblGrid>
      <w:tr w:rsidR="009F22F5" w:rsidRPr="0054106A" w:rsidTr="009F22F5">
        <w:trPr>
          <w:trHeight w:val="92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9F22F5" w:rsidRPr="0054106A" w:rsidTr="009F22F5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校友会、基金会工作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的文件</w:t>
            </w:r>
          </w:p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校的重要文件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9F22F5" w:rsidRPr="0054106A" w:rsidTr="009F22F5">
        <w:trPr>
          <w:trHeight w:val="315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9F22F5" w:rsidRPr="0054106A" w:rsidTr="009F22F5">
        <w:trPr>
          <w:trHeight w:val="345"/>
        </w:trPr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9F22F5" w:rsidRPr="0054106A" w:rsidTr="00D94C05">
        <w:trPr>
          <w:trHeight w:val="55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B18D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各地校友分会成立、建设、分支机构负责人名录及重要活动材料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D94C05" w:rsidRPr="0054106A" w:rsidTr="009F22F5">
        <w:trPr>
          <w:trHeight w:val="3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知名校友相关文字、声像材料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9F22F5" w:rsidRPr="0054106A" w:rsidTr="00D94C05">
        <w:trPr>
          <w:trHeight w:val="36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B18D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校友工作中形成的影像资料、纪念册等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D94C05" w:rsidRPr="0054106A" w:rsidTr="00D94C05">
        <w:trPr>
          <w:trHeight w:val="4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B18D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基金会筹建备案等材料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D94C05" w:rsidRPr="0054106A" w:rsidTr="00D94C05">
        <w:trPr>
          <w:trHeight w:val="45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B18D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基金会重要会议纪要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D94C05" w:rsidRPr="0054106A" w:rsidTr="00D94C05">
        <w:trPr>
          <w:trHeight w:val="45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B18D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捐赠协议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D94C05" w:rsidRPr="0054106A" w:rsidTr="009F22F5">
        <w:trPr>
          <w:trHeight w:val="47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Default="00D94C0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基金会相关活动材料、年报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C0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9F22F5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D94C0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EB18D7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9F22F5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9F22F5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9F22F5" w:rsidRDefault="009F22F5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EB18D7" w:rsidRDefault="00EB18D7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9F22F5" w:rsidRPr="0054106A" w:rsidRDefault="009F22F5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发展研究院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190"/>
        <w:gridCol w:w="3927"/>
        <w:gridCol w:w="993"/>
        <w:gridCol w:w="992"/>
      </w:tblGrid>
      <w:tr w:rsidR="0054106A" w:rsidRPr="0054106A" w:rsidTr="009F22F5">
        <w:trPr>
          <w:trHeight w:val="92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28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上级关于高等教育发展改革的文件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校的重要文件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15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345"/>
        </w:trPr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发展研究院相关报告、总结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学校相关信息、简报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学校统计年报及统计资料汇编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其他有保存价值的材料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人事处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733"/>
        <w:gridCol w:w="3101"/>
        <w:gridCol w:w="992"/>
        <w:gridCol w:w="851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607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上级有关人事工作的文件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本校人事工作规章制度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本校人事工作报告、调查材料等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本校机构、编制规划、请示、报告及上级批复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本校人事工作各类统计表、报表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人事处权限内的干部任免文件及名册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本校教职工获表彰和奖励的有关材料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本校处分教职工的材料和复查、撤销处分的材料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本校教师培训、管理工作计划、规定、总结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本校教职工名册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教职工年度考核汇总表（含年度考核登记表）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各系列专业技术岗位设置和评审委员会人员名单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上级和本校有关教师及其他系列专业技术职务评审、晋升的文件、规定、批复及有关材料（含评审表）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教职工援外和支援边远山区的有关材料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教职工工资调整材料、名册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教职工退职、离职、辞职和出国的有关材料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国家级优秀中青年科技工作者、省管优秀专家、享受政府特殊津贴人员及省级以上劳模的推荐报告、批复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以人事处文号编制的文件（含电子文档）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19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教师工作量的规定、计算方法及执行情况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教师业务考核材料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教职工工资、津贴调整材料、名册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上级和本校有关教职工退休工作的文件、报告、请示与批复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教职工录用、调入的有关材料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教职工调出的有关材料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教职工延聘或返聘的有关材料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3758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使用编外用工人员的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教职工福利工作材料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6107D3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="006107D3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6107D3" w:rsidRPr="0054106A" w:rsidRDefault="006107D3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离退休工作处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169"/>
        <w:gridCol w:w="2804"/>
        <w:gridCol w:w="1137"/>
        <w:gridCol w:w="992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5B6B1F">
        <w:trPr>
          <w:trHeight w:val="63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上级有关离退休职工管理工作的文件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5B6B1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5B6B1F">
        <w:trPr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离退休职工管理工作相关规章制度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55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本校离退休职工管理工作相关决定、总结、重要统计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0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离退休职工管理工作情况调查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2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离退休人员名单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其他有保存价值的材料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审计处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169"/>
        <w:gridCol w:w="2984"/>
        <w:gridCol w:w="1024"/>
        <w:gridCol w:w="783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1050" w:firstLine="25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归档范围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5B6B1F">
        <w:trPr>
          <w:trHeight w:val="51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上级有关审计工作的文件材料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5B6B1F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5B6B1F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学校有关审计工作的规章制度、请示、报告等文件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审计通知书、意见书、决定及部门、单位的审批意见和部门、单位下达的行文，以及审计建议书和移交处理书等审计公文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审计报告、审计报告征求意见书、被审计单位的书面意见和审计组的书面说明，审定审计报告的记录、证据、审计工作底稿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69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审计工作方案，检查审计意见书的落实情况和审计决定执行情况的报告和记录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18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有关审计项目的请示报告、批示和会议记录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以审计处文号编制的文件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3758CC">
        <w:rPr>
          <w:rFonts w:ascii="Times New Roman" w:eastAsia="宋体" w:hAnsi="Times New Roman" w:cs="Times New Roman" w:hint="eastAsia"/>
          <w:b/>
          <w:sz w:val="24"/>
          <w:szCs w:val="24"/>
        </w:rPr>
        <w:t>党委保卫部（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保卫处</w:t>
      </w:r>
      <w:r w:rsidR="003758CC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453"/>
        <w:gridCol w:w="2523"/>
        <w:gridCol w:w="1009"/>
        <w:gridCol w:w="833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5B6B1F">
        <w:trPr>
          <w:trHeight w:val="47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上级有关安全、保卫、综合治理、安全生产、消防、户籍管理等工作的文件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5B6B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5B6B1F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本校安全、保卫、综合治理等方面的规章制度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本校保卫工作相关报告、调查材料、统计报表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C63FBE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涉及本校师生员工案件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处理结论及上级批复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涉及本校师生员工案件的侦查、调查、处分结论材料及上级批复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本校要害部门的安全保卫、消防工作材料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本校学生及职工户籍管理的文件材料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3758CC">
        <w:rPr>
          <w:rFonts w:ascii="Times New Roman" w:eastAsia="宋体" w:hAnsi="Times New Roman" w:cs="Times New Roman" w:hint="eastAsia"/>
          <w:b/>
          <w:sz w:val="24"/>
          <w:szCs w:val="24"/>
        </w:rPr>
        <w:t>人民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武装部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886"/>
        <w:gridCol w:w="2664"/>
        <w:gridCol w:w="1276"/>
        <w:gridCol w:w="992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5B6B1F">
        <w:trPr>
          <w:trHeight w:val="47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上级关于武装工作的文件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5B6B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5B6B1F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复员、转业、退伍军人、军烈属名册、统计表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有关学生军训工作计划、总结、简报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武装部相关规章制度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后勤管理处</w:t>
      </w:r>
    </w:p>
    <w:tbl>
      <w:tblPr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193"/>
        <w:gridCol w:w="3420"/>
        <w:gridCol w:w="1080"/>
        <w:gridCol w:w="916"/>
      </w:tblGrid>
      <w:tr w:rsidR="0054106A" w:rsidRPr="0054106A" w:rsidTr="009F22F5">
        <w:trPr>
          <w:trHeight w:val="107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6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上级有关后勤管理工作的文件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5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本校后勤管理处制订的相关规章制度、报告等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教职工住房产权管理及学校地界、房屋产权证、土地使用证等证书、工作材料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本校房屋管理、调配、转移产权或使用权的规定、总结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校内房产及水、电、暖等管网大型维修、改造的计划、报告、批复、图纸等材料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有关土地、房产纠纷的来往文书及处理结果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9F22F5" w:rsidRPr="0054106A" w:rsidTr="009F22F5">
        <w:trPr>
          <w:trHeight w:val="43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2F5" w:rsidRPr="0054106A" w:rsidRDefault="009F22F5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本校计划生育工作相关材料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X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F5" w:rsidRPr="0054106A" w:rsidRDefault="009F22F5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ind w:firstLineChars="492" w:firstLine="1383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产业研究院</w:t>
      </w:r>
    </w:p>
    <w:tbl>
      <w:tblPr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193"/>
        <w:gridCol w:w="3420"/>
        <w:gridCol w:w="1080"/>
        <w:gridCol w:w="916"/>
      </w:tblGrid>
      <w:tr w:rsidR="0054106A" w:rsidRPr="0054106A" w:rsidTr="009F22F5">
        <w:trPr>
          <w:trHeight w:val="107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6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上级有关产业合作方面的文件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5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本校产业研究院制订的相关规章制度、报告、统计材料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产业合作、发展的相关项目、合同、统计等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后勤服务集团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013"/>
        <w:gridCol w:w="3821"/>
        <w:gridCol w:w="1276"/>
        <w:gridCol w:w="850"/>
      </w:tblGrid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545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上级有关后勤服务方面的文件材料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本校后勤服务集团的报告、请示及批复、调查材料等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本部门机构设置和人员任免材料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各类先进的评选材料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本部门与校外单位签订的各类合同、协议书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本校校园绿化管理及绿化图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食堂管理工作通知、规定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学生公寓管理工作通知、规定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各类统计报表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以后勤服务集团文号编制的文件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党委工作有关材料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小型修缮工程施工资料</w:t>
            </w:r>
            <w:r w:rsidR="00A832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，水、电、</w:t>
            </w:r>
            <w:proofErr w:type="gramStart"/>
            <w:r w:rsidR="00A832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暖施工</w:t>
            </w:r>
            <w:proofErr w:type="gramEnd"/>
            <w:r w:rsidR="00A832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资料等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A8327C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="00A8327C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461A11" w:rsidRPr="0054106A" w:rsidRDefault="00461A11" w:rsidP="0054106A">
      <w:pPr>
        <w:rPr>
          <w:rFonts w:ascii="Times New Roman" w:eastAsia="宋体" w:hAnsi="Times New Roman" w:cs="Times New Roman" w:hint="eastAsia"/>
          <w:sz w:val="24"/>
          <w:szCs w:val="24"/>
        </w:rPr>
      </w:pPr>
      <w:bookmarkStart w:id="0" w:name="_GoBack"/>
      <w:bookmarkEnd w:id="0"/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图书馆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519"/>
        <w:gridCol w:w="3422"/>
        <w:gridCol w:w="1077"/>
        <w:gridCol w:w="90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Chars="50" w:left="105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16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上级有关图书馆工作的文件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10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360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本校图书馆工作相关报告、请示与批复等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本校图书概况、规章制度、发展规划、藏书目录、数字统计及统计年报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有关采购的材料（招标协议书，采购合同等）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本部门主办的有重大影响的学术会议、重大活动材料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9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图书馆对外交流、馆际合作协议等材料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（二）行政类档案归档范围和保管期限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综合档案室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995"/>
        <w:gridCol w:w="2458"/>
        <w:gridCol w:w="1259"/>
        <w:gridCol w:w="1040"/>
      </w:tblGrid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7E1BCC">
        <w:trPr>
          <w:trHeight w:val="33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上级关于档案工作的文件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rPr>
          <w:trHeight w:val="16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7E1BCC">
        <w:trPr>
          <w:trHeight w:val="25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本校档案工作规章制度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本校档案工作统计报表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档案工作相关报告、请示及批复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档案概况、发展规划、藏品目录、统计资料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档案工作评选先进集体、先进个人材料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档案室指南、全宗介绍、档案编研材料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7E1B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XZ16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教务处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344"/>
        <w:gridCol w:w="714"/>
        <w:gridCol w:w="180"/>
        <w:gridCol w:w="2709"/>
        <w:gridCol w:w="1076"/>
        <w:gridCol w:w="796"/>
      </w:tblGrid>
      <w:tr w:rsidR="0054106A" w:rsidRPr="0054106A" w:rsidTr="009F22F5">
        <w:trPr>
          <w:trHeight w:val="46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40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一、综合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上级主管部门下达的有关教学工作的文件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1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上级主管部门有关高校教学改革、培养目标、规格、学制年限等问题的指示、规定、办法等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本校有关教学改革、培养目标、规格、学制年限等问题的报告、方案、请示及上级批复、批示、指示等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本校有关教学工作的规划、实施办法、规章制度、调研报告、分析、总结等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本校教学工作会议和教学工作研讨会材料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教学检查、评估和各级优秀评奖材料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本校有关教学工作的各种统计数字等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本校有关教学管理、教师聘任的办法、规定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本校聘任兼职教授、名誉教授名册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各级教学成果奖获奖材料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4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本校语言文字规范化工作的有关材料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以教务处文号编制的文件材料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二、学科与专业设置类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1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上级关于学科建设、专业设置方面的文件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针对我校的文件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2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19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本校新增专业申报材料与上级批复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本校调整专业名称及学制的报告及上级批复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本校关于专业教学指导委员会的文件材料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本校专业设置计划、总结报告材料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本校关于实验室建设方面的计划、总结报告材料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三、学籍管理类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本校学生学籍表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学生的各种学籍异动材料（包括休学、复学、转学、退学、停学等）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四六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级英语成绩表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四、课堂教学与教学实践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6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上级关于课堂教学和实践教学的文件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针对我校的文件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4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67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3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实践教学阶段教学活动安排表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实践教学基地材料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本校关于精品课程申报材料与批复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各学期课程表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教学实习工作安排表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本校各专业教学计划、大纲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本校关于教学督导的材料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五、学位工作类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上级有关学位工作的文件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针对我校的文件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8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3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毕业设计（论文）情况汇总表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优秀毕业设计（论文）获奖名单、优秀毕业设计（论文）推荐表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本校学位评定条例、办法及计划、总结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本校授予学位实施细则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学位证书发放基本情况表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六、毕业生工作类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3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本校毕业生学历、学位证书编号表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毕业生发放证书（毕业、结业、肄业、）审批表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补发毕业证书、学历证书审批表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七、教材管理类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本校主编或自编的优秀教材（出版的）和选用的教材目录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优秀教材评审材料及获奖名单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其他有保存价值的文件材料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教学评估与质量监控中心（教师发展中心）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344"/>
        <w:gridCol w:w="3603"/>
        <w:gridCol w:w="1076"/>
        <w:gridCol w:w="796"/>
      </w:tblGrid>
      <w:tr w:rsidR="0054106A" w:rsidRPr="0054106A" w:rsidTr="009F22F5">
        <w:trPr>
          <w:trHeight w:val="9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上级主管部门下达的有关教学评估工作的文件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1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本校教学评估与质量监控中心（教师发展中心）制订的规章制度、报告、统计报表等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教学检查、评估和各级优秀评奖材料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专业认证类材料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其他有保存价值的档案材料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6107D3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实验室建设与管理中心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3058"/>
        <w:gridCol w:w="2889"/>
        <w:gridCol w:w="1076"/>
        <w:gridCol w:w="796"/>
      </w:tblGrid>
      <w:tr w:rsidR="0054106A" w:rsidRPr="0054106A" w:rsidTr="009F22F5">
        <w:trPr>
          <w:trHeight w:val="9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21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上级关于实验室建设方面的文件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2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19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本校关于实验室建设方面的报告、合同等材料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本校有关实验室管理工作规章制度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0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本校重点实验室建设规划、规章制度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5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本校重点实验室建设评估办法、论证、申报及上级批复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其他有保存价值的文件材料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学生处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243"/>
        <w:gridCol w:w="2522"/>
        <w:gridCol w:w="1081"/>
        <w:gridCol w:w="1041"/>
      </w:tblGrid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33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上级关于学生管理的文件材料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3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19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本校关于学生管理的文件材料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学生日常思想政治教育工作材料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辅导员工作类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DQ14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1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国家助学贷款的有关材料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各类奖学金评审条例、办法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本校优秀学生奖学金获奖名单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省优秀毕业生、校优秀毕业生表彰文件和获奖学生名单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学生处分材料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历年来使用过的学生证、校徽样品（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附使用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年限）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以学生处文号编制的文件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招生就业处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699"/>
        <w:gridCol w:w="3242"/>
        <w:gridCol w:w="1080"/>
        <w:gridCol w:w="90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72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上级主管部门关于招生工作的政策、规定、办法等文件材料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4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6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上级主管部门下达本校的招生计划、生源计划等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本校招收各类学生的收费标准、办法等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本校有关招生工作的规定、简章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本校录取各类新生名册及上级审批材料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本校毕业生就业工作规定、实施方案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本校毕业生质量调查分析材料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本校学生就业情况调查统计报表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以招生就业处文号编制的文件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JX13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研究生与学科建设处</w:t>
      </w:r>
    </w:p>
    <w:tbl>
      <w:tblPr>
        <w:tblW w:w="8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521"/>
        <w:gridCol w:w="755"/>
        <w:gridCol w:w="2519"/>
        <w:gridCol w:w="1143"/>
        <w:gridCol w:w="90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72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上级部门关于学科发展方面的相关文件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4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6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本校关于学科发展的相关制度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国家、部委、省市重点实验室、工程（研究）中心申报、立项、验收材料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省重点学科申报、立项、验收材料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5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上级有关研究生工作的文件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85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315"/>
        </w:trPr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3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有关研究生工作的各种统计表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研究生培养计划、方案、教学大纲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研究生学籍表、成绩册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研究生奖惩材料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各学科硕士生导师、博士生导师名册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其他有保存价值的相关材料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3758CC">
        <w:rPr>
          <w:rFonts w:ascii="Times New Roman" w:eastAsia="宋体" w:hAnsi="Times New Roman" w:cs="Times New Roman" w:hint="eastAsia"/>
          <w:b/>
          <w:sz w:val="24"/>
          <w:szCs w:val="24"/>
        </w:rPr>
        <w:t>信息化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中心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700"/>
        <w:gridCol w:w="3060"/>
        <w:gridCol w:w="1273"/>
        <w:gridCol w:w="900"/>
      </w:tblGrid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7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上级部门关于网络安全、网络建设方面的文件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7E1BCC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4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6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网络中心相关制度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校园网建设的技术资料、图纸等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其他有保存价值的相关材料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3758CC" w:rsidRPr="0054106A" w:rsidRDefault="003758CC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（三）教学类档案归档范围和保管期限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继续教育学院</w:t>
      </w:r>
    </w:p>
    <w:tbl>
      <w:tblPr>
        <w:tblW w:w="8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519"/>
        <w:gridCol w:w="3059"/>
        <w:gridCol w:w="1260"/>
        <w:gridCol w:w="900"/>
      </w:tblGrid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8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上级关于成人教育的文件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9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9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5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9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9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left="9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上级下达的成人教育招生计划及有关文件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本校成人教育事业工作发展规划、计划、办法、规章制度等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本校关于成人教育工作的请示、报告及上级批复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本校关于成人教育专业设置、专业调整的请示、报告及批复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JX1214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成人教育学生学籍表（卡）及成绩表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成人教育新生录取审批表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JX1314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成人教育毕业生登记表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本校成人教育教学计划、教学大纲、方案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JX1514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审核发放毕业证书、学位证书名册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JX1714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以继续教育学院文号编制的文件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成人教育毕业生合影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成教学生学籍变更材料（升级、留级、转学、休学、复学、退学等）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JX1414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成教学生奖惩材料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其他有保存价值的材料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JX11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（四）科研类档案归档范围和保管期限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科研处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215"/>
        <w:gridCol w:w="51"/>
        <w:gridCol w:w="1793"/>
        <w:gridCol w:w="2459"/>
        <w:gridCol w:w="1134"/>
        <w:gridCol w:w="993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一、综合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9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上级有关高校科研工作的有关文件材料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7E1BC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55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6A" w:rsidRPr="0054106A" w:rsidTr="009F22F5">
        <w:trPr>
          <w:trHeight w:val="460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本校有关科研计划、科研项目、科研成果、经费管理等的规定、办法、制度等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科研项目经费的申请、批复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学校科研年报统计表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本校举办的重要学术会议报告、批复、纪要、论文等有关文件材料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以科研处文号编制的文件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本校评选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先进科技工作者的文件材料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本校教师参加国内各类学会、协会的材料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6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二、科研项目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64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本校教师负责项目获奖统计表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KY12-n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6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本校专利名册、证书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KY12-n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60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本校教师负责完成并通过鉴定的科研课题材料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准备阶段形成的材料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KY12-n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65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实验研究阶段形成的材料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80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总结、鉴定阶段形成的文件材料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85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评奖阶段形成的材料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25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申请专利的相关材料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95"/>
        </w:trPr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推广应用阶段形成的文件材料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三、论文专著类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9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每年论文、专著成果统计表</w:t>
            </w: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我校各院系获奖的论文和专著目录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20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正式出版的专著目录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20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核心期刊上发表的论文目录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10"/>
        </w:trPr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国家级报纸理论版发表的文章目录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55"/>
        </w:trPr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每年发表的论文目录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2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本校教职工出版的专著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本校教职工发表的论文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2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本校教职工自编、主编正式出版的教学指导书、习题集解、实习、实验（试验）指导书等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8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本校教职工自编、主编非正式出版的教学、实习、实验（试验）指导书及其它参考资料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KY13-n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3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四、获奖类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rPr>
          <w:trHeight w:val="43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我校教师获奖的项目、专著或论文相关材料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30"/>
        </w:trPr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学校参加国家和省级各项活动中的获奖材料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KY14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6107D3">
      <w:pPr>
        <w:ind w:firstLineChars="700" w:firstLine="1968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（五）基建类档案归档范围和保管期限</w:t>
      </w:r>
    </w:p>
    <w:p w:rsidR="0054106A" w:rsidRPr="0054106A" w:rsidRDefault="006107D3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基建处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339"/>
        <w:gridCol w:w="3599"/>
        <w:gridCol w:w="1260"/>
        <w:gridCol w:w="90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480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上级有关基建工作的文件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4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5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本校基建工作规章制度、报表等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校园总体规划、总平面图、总地下管道图、隐蔽性建筑图及说明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本校关于地界变化、变换、转让、租用的报告、批复及附图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有关土地、房屋纠纷的来往文书及处理结果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50" w:firstLine="1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产权证书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基建工程财务预决算表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本校综合性水、电、气管道分布图及审批手续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以基建处文号编制的文件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关于征用土地、动迁、拆迁资料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）征用土地的请示、上级批复及使用土地的通知、批准书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）动迁许可证、动拆迁协议书（或委托拆迁协议书）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）房地评估及评估协议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）征地动迁补偿协议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）征用集体或个人土地农业人口安置协议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）征地费包干协议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）征用土地批准文件（土地证及其附图）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）征用土地总费用汇总表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基建项目按《建设项目竣工文件及档案整理规范》执行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JJ12-n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JJ11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6107D3" w:rsidRDefault="006107D3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（六）设备类档案归档范围和保管期限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6107D3" w:rsidP="0054106A">
      <w:pPr>
        <w:rPr>
          <w:rFonts w:ascii="Calibri" w:eastAsia="宋体" w:hAnsi="Calibri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国有资产管理处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3418"/>
        <w:gridCol w:w="2700"/>
        <w:gridCol w:w="1080"/>
        <w:gridCol w:w="90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B74EBC">
        <w:trPr>
          <w:trHeight w:val="480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上级有关仪器、设备、物资管理方面的文件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B74EBC">
        <w:trPr>
          <w:trHeight w:val="449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B74EBC">
        <w:trPr>
          <w:trHeight w:val="285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rPr>
          <w:trHeight w:val="3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本校国有资产管理规章制度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3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本校国有资产工作报告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19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本校购置仪器、设备的计划、报告、总结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1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本校国有资产清册及仪器、设备报废、调配报告和批复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21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本校国有资产工作的综合统计材料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B74EBC" w:rsidRDefault="0054106A" w:rsidP="00193BD4">
            <w:pPr>
              <w:spacing w:line="44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74EBC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B74EBC" w:rsidRDefault="0054106A" w:rsidP="00B74EBC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74EB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本校购置</w:t>
            </w:r>
            <w:r w:rsidR="00193BD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仪器、</w:t>
            </w:r>
            <w:r w:rsidRPr="00B74EB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设备材料</w:t>
            </w:r>
            <w:r w:rsidR="006107D3" w:rsidRPr="00B74EB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</w:t>
            </w:r>
            <w:r w:rsidR="00B74EBC" w:rsidRPr="00B74EB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立项报告、招投标材料、订购合同、验收报告等材料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193BD4" w:rsidP="00193BD4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193BD4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仪器设备索赔、重大事故调查分析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以国有资产管理处文号编制的文件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B74EBC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106A" w:rsidRPr="0054106A" w:rsidRDefault="0054106A" w:rsidP="00B74EBC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SB11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B6B1F" w:rsidRPr="0054106A" w:rsidRDefault="005B6B1F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（七）出版类档案归档范围和保管期限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B6B1F" w:rsidP="0054106A">
      <w:pPr>
        <w:rPr>
          <w:rFonts w:ascii="Calibri" w:eastAsia="宋体" w:hAnsi="Calibri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学报编辑部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281"/>
        <w:gridCol w:w="2665"/>
        <w:gridCol w:w="1134"/>
        <w:gridCol w:w="850"/>
      </w:tblGrid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5B6B1F">
        <w:trPr>
          <w:trHeight w:val="472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上级有关编辑出版工作的文件材料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5B6B1F">
        <w:trPr>
          <w:trHeight w:val="180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5B6B1F">
        <w:trPr>
          <w:trHeight w:val="240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本校有关编辑出版工作的报告、简报和重要会议记录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本校编辑工作规章制度、统计报表等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本校《学报》编辑出版的请示、批复、登记证等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本校《学报》样本及底稿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本校《学报》获奖或受查处情况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本校《学报》审稿单及发行范围记录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本校《学报》封面设计图样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本校《学报》编辑出版合同、协议书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CB11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Calibri" w:eastAsia="宋体" w:hAnsi="Calibri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（八）外事类档案归档范围和保管期限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B6B1F" w:rsidP="0054106A">
      <w:pPr>
        <w:rPr>
          <w:rFonts w:ascii="Times New Roman" w:eastAsia="宋体" w:hAnsi="Times New Roman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国际合作交流中心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2103"/>
        <w:gridCol w:w="3891"/>
        <w:gridCol w:w="1080"/>
        <w:gridCol w:w="788"/>
      </w:tblGrid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rPr>
          <w:trHeight w:val="472"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上级有关外事工作的文件</w:t>
            </w:r>
          </w:p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B6B1F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针对本校的重要</w:t>
            </w:r>
            <w:r w:rsidR="0054106A"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510"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13"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本校外事工作规章制度、管理办法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本校外事工作年度统计报表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外事工作的请示、批复、报告等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WS11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我校与国外院校、有关单位进行国际交流及科技、文化、教育合作项目的材料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我校出国（境）人员的相关材料：请示及上级批复、政审材料；出国人员对方邀请函、来往信函；参加国际学术会议论文；考察、访问、讲学、研究的有关材料；参加国际比赛、竞赛等有关文件材料；探亲的申请、批复等有关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本校邀请、聘请外籍人士、外籍教师的计划、批复、来往信函、通知等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国外党政官员、各界人士来校参观、访问的有关材料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本校录取外国留学生审批材料、招生计划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本校录取外国留学生学籍管理登记卡片、名册、学习情况、成绩、评语、留学生去向及有关反馈材料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本校有关留学生管理制度、教学大纲、计划、安排等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ind w:firstLineChars="100"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外宾赠送的有保存价值的礼品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双方互赠礼品登记簿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以对外合作交流处文号编制的文件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WS11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（九）财会类档案归档范围和保管期限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B6B1F" w:rsidP="0054106A">
      <w:pPr>
        <w:rPr>
          <w:rFonts w:ascii="Calibri" w:eastAsia="宋体" w:hAnsi="Calibri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财务处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3419"/>
        <w:gridCol w:w="2519"/>
        <w:gridCol w:w="998"/>
        <w:gridCol w:w="850"/>
      </w:tblGrid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保管期限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一、综合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针对本校的</w:t>
            </w:r>
            <w:r w:rsidR="005B6B1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49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上级有关财务会计工作的文件材料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重要普发性文件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rPr>
          <w:trHeight w:val="4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6A" w:rsidRPr="0054106A" w:rsidRDefault="0054106A" w:rsidP="0054106A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一般普发性文件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本校财务会计管理规章制度、请示、报告及上级的批复等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本校会计档案移交目录、移交清册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本校销毁会计档案清册、报告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以本校财务处文号编制的文件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其它有保存价值的文件材料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二）会计报表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财务年度预算及有关文件（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含文字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说明）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预算报表及有关文件（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含文字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说明）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月、季报表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（三）账簿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本校财务会计总账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本校涉外会计账簿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明细分类账、分户账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各种辅助账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现金日记账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银行日记账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四）会计凭证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本校涉外会计凭证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其他原始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始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凭证和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记帐</w:t>
            </w:r>
            <w:proofErr w:type="gramEnd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凭证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银行存款余额调节表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（五）工资清册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工资发放名册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本校职工工资关系转移、证明、通知、存根等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长期</w:t>
            </w:r>
          </w:p>
        </w:tc>
      </w:tr>
      <w:tr w:rsidR="0054106A" w:rsidRPr="0054106A" w:rsidTr="009F22F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本校各种奖金、奖学金、助学金发放名册记录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>CK15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短期</w:t>
            </w:r>
          </w:p>
        </w:tc>
      </w:tr>
    </w:tbl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4106A" w:rsidP="0054106A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4106A">
        <w:rPr>
          <w:rFonts w:ascii="Times New Roman" w:eastAsia="宋体" w:hAnsi="Times New Roman" w:cs="Times New Roman" w:hint="eastAsia"/>
          <w:b/>
          <w:sz w:val="28"/>
          <w:szCs w:val="28"/>
        </w:rPr>
        <w:lastRenderedPageBreak/>
        <w:t>（十）声像类档案归档范围和保管期限</w:t>
      </w:r>
    </w:p>
    <w:p w:rsidR="0054106A" w:rsidRPr="0054106A" w:rsidRDefault="0054106A" w:rsidP="0054106A">
      <w:pPr>
        <w:rPr>
          <w:rFonts w:ascii="Times New Roman" w:eastAsia="宋体" w:hAnsi="Times New Roman" w:cs="Times New Roman"/>
          <w:sz w:val="24"/>
          <w:szCs w:val="24"/>
        </w:rPr>
      </w:pPr>
    </w:p>
    <w:p w:rsidR="0054106A" w:rsidRPr="0054106A" w:rsidRDefault="005B6B1F" w:rsidP="0054106A">
      <w:pPr>
        <w:rPr>
          <w:rFonts w:ascii="Calibri" w:eastAsia="宋体" w:hAnsi="Calibri" w:cs="Times New Roman"/>
          <w:b/>
          <w:sz w:val="24"/>
          <w:szCs w:val="24"/>
        </w:rPr>
      </w:pPr>
      <w:r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责任单位：</w:t>
      </w:r>
      <w:r w:rsidR="0054106A" w:rsidRPr="0054106A">
        <w:rPr>
          <w:rFonts w:ascii="Times New Roman" w:eastAsia="宋体" w:hAnsi="Times New Roman" w:cs="Times New Roman" w:hint="eastAsia"/>
          <w:b/>
          <w:sz w:val="24"/>
          <w:szCs w:val="24"/>
        </w:rPr>
        <w:t>各部门、各院系、各公共教研部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663"/>
        <w:gridCol w:w="992"/>
        <w:gridCol w:w="1134"/>
      </w:tblGrid>
      <w:tr w:rsidR="0054106A" w:rsidRPr="0054106A" w:rsidTr="009F22F5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归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档</w:t>
            </w:r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范</w:t>
            </w:r>
            <w:proofErr w:type="gramEnd"/>
            <w:r w:rsidRPr="0054106A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分类号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保管</w:t>
            </w:r>
          </w:p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期限</w:t>
            </w:r>
          </w:p>
        </w:tc>
      </w:tr>
      <w:tr w:rsidR="0054106A" w:rsidRPr="0054106A" w:rsidTr="009F22F5">
        <w:trPr>
          <w:trHeight w:val="51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上级领导来校视察和知名人士来校活动照片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5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重大活动照片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本院系历届毕业生集体照片（含电子版）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  <w:tr w:rsidR="0054106A" w:rsidRPr="0054106A" w:rsidTr="009F22F5">
        <w:trPr>
          <w:trHeight w:val="2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国内外交流活动照片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SX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6A" w:rsidRPr="0054106A" w:rsidRDefault="0054106A" w:rsidP="0054106A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10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永久</w:t>
            </w:r>
          </w:p>
        </w:tc>
      </w:tr>
    </w:tbl>
    <w:p w:rsidR="00802D00" w:rsidRDefault="00802D00"/>
    <w:sectPr w:rsidR="00802D0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A75" w:rsidRDefault="003D1A75" w:rsidP="0054106A">
      <w:r>
        <w:separator/>
      </w:r>
    </w:p>
  </w:endnote>
  <w:endnote w:type="continuationSeparator" w:id="0">
    <w:p w:rsidR="003D1A75" w:rsidRDefault="003D1A75" w:rsidP="0054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0981"/>
      <w:docPartObj>
        <w:docPartGallery w:val="Page Numbers (Bottom of Page)"/>
        <w:docPartUnique/>
      </w:docPartObj>
    </w:sdtPr>
    <w:sdtContent>
      <w:p w:rsidR="004C4930" w:rsidRDefault="004C49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A11" w:rsidRPr="00461A11">
          <w:rPr>
            <w:noProof/>
            <w:lang w:val="zh-CN"/>
          </w:rPr>
          <w:t>44</w:t>
        </w:r>
        <w:r>
          <w:fldChar w:fldCharType="end"/>
        </w:r>
      </w:p>
    </w:sdtContent>
  </w:sdt>
  <w:p w:rsidR="004C4930" w:rsidRDefault="004C49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A75" w:rsidRDefault="003D1A75" w:rsidP="0054106A">
      <w:r>
        <w:separator/>
      </w:r>
    </w:p>
  </w:footnote>
  <w:footnote w:type="continuationSeparator" w:id="0">
    <w:p w:rsidR="003D1A75" w:rsidRDefault="003D1A75" w:rsidP="00541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7563"/>
    <w:multiLevelType w:val="hybridMultilevel"/>
    <w:tmpl w:val="513E0E62"/>
    <w:lvl w:ilvl="0" w:tplc="58FACFFE">
      <w:start w:val="1"/>
      <w:numFmt w:val="japaneseCounting"/>
      <w:lvlText w:val="（%1）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B75728"/>
    <w:multiLevelType w:val="hybridMultilevel"/>
    <w:tmpl w:val="74508D0A"/>
    <w:lvl w:ilvl="0" w:tplc="5B2042D0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4F7051"/>
    <w:multiLevelType w:val="hybridMultilevel"/>
    <w:tmpl w:val="3CC84D0C"/>
    <w:lvl w:ilvl="0" w:tplc="38A2F85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3DB283F"/>
    <w:multiLevelType w:val="hybridMultilevel"/>
    <w:tmpl w:val="571AF1DC"/>
    <w:lvl w:ilvl="0" w:tplc="E6E2F1BC">
      <w:start w:val="7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" w15:restartNumberingAfterBreak="0">
    <w:nsid w:val="35746622"/>
    <w:multiLevelType w:val="hybridMultilevel"/>
    <w:tmpl w:val="2BA81062"/>
    <w:lvl w:ilvl="0" w:tplc="CD8AB814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58FACFFE">
      <w:start w:val="1"/>
      <w:numFmt w:val="japaneseCounting"/>
      <w:lvlText w:val="（%2）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5" w15:restartNumberingAfterBreak="0">
    <w:nsid w:val="4B7B71AA"/>
    <w:multiLevelType w:val="hybridMultilevel"/>
    <w:tmpl w:val="2C12363A"/>
    <w:lvl w:ilvl="0" w:tplc="3BCA2CB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E7A3BC5"/>
    <w:multiLevelType w:val="hybridMultilevel"/>
    <w:tmpl w:val="BBC4F42C"/>
    <w:lvl w:ilvl="0" w:tplc="1902C9A8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7" w15:restartNumberingAfterBreak="0">
    <w:nsid w:val="74010FBF"/>
    <w:multiLevelType w:val="hybridMultilevel"/>
    <w:tmpl w:val="83EC5D28"/>
    <w:lvl w:ilvl="0" w:tplc="D24891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76A97873"/>
    <w:multiLevelType w:val="hybridMultilevel"/>
    <w:tmpl w:val="E19CC436"/>
    <w:lvl w:ilvl="0" w:tplc="06E4A5CA">
      <w:start w:val="1"/>
      <w:numFmt w:val="japaneseCounting"/>
      <w:lvlText w:val="（%1）"/>
      <w:lvlJc w:val="left"/>
      <w:pPr>
        <w:ind w:left="17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E8"/>
    <w:rsid w:val="000C7F99"/>
    <w:rsid w:val="00193BD4"/>
    <w:rsid w:val="002A1D74"/>
    <w:rsid w:val="003758CC"/>
    <w:rsid w:val="003D1A75"/>
    <w:rsid w:val="00461A11"/>
    <w:rsid w:val="004C4930"/>
    <w:rsid w:val="0054106A"/>
    <w:rsid w:val="00585CE8"/>
    <w:rsid w:val="005B6B1F"/>
    <w:rsid w:val="006107D3"/>
    <w:rsid w:val="00674517"/>
    <w:rsid w:val="00695CA6"/>
    <w:rsid w:val="00704AD7"/>
    <w:rsid w:val="007E1BCC"/>
    <w:rsid w:val="00802D00"/>
    <w:rsid w:val="00892C6F"/>
    <w:rsid w:val="009F22F5"/>
    <w:rsid w:val="00A8327C"/>
    <w:rsid w:val="00AA135C"/>
    <w:rsid w:val="00B52C69"/>
    <w:rsid w:val="00B74EBC"/>
    <w:rsid w:val="00C63FBE"/>
    <w:rsid w:val="00CE69C6"/>
    <w:rsid w:val="00D94C05"/>
    <w:rsid w:val="00EB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ADD4B"/>
  <w15:chartTrackingRefBased/>
  <w15:docId w15:val="{94F74C71-4630-4D76-B6B4-C9C6EF41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54106A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10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1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106A"/>
    <w:rPr>
      <w:sz w:val="18"/>
      <w:szCs w:val="18"/>
    </w:rPr>
  </w:style>
  <w:style w:type="character" w:customStyle="1" w:styleId="10">
    <w:name w:val="标题 1 字符"/>
    <w:basedOn w:val="a0"/>
    <w:link w:val="1"/>
    <w:rsid w:val="0054106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54106A"/>
  </w:style>
  <w:style w:type="paragraph" w:styleId="a7">
    <w:name w:val="Normal (Web)"/>
    <w:basedOn w:val="a"/>
    <w:rsid w:val="00541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qFormat/>
    <w:rsid w:val="0054106A"/>
    <w:rPr>
      <w:b/>
      <w:bCs/>
      <w:i w:val="0"/>
      <w:iCs w:val="0"/>
    </w:rPr>
  </w:style>
  <w:style w:type="table" w:styleId="a9">
    <w:name w:val="Table Grid"/>
    <w:basedOn w:val="a1"/>
    <w:rsid w:val="0054106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54106A"/>
    <w:pPr>
      <w:widowControl/>
      <w:overflowPunct w:val="0"/>
      <w:autoSpaceDE w:val="0"/>
      <w:autoSpaceDN w:val="0"/>
      <w:adjustRightInd w:val="0"/>
      <w:ind w:right="85"/>
      <w:jc w:val="center"/>
      <w:textAlignment w:val="baseline"/>
    </w:pPr>
    <w:rPr>
      <w:rFonts w:ascii="宋体" w:eastAsia="宋体" w:hAnsi="Times New Roman" w:cs="Times New Roman"/>
      <w:b/>
      <w:kern w:val="0"/>
      <w:sz w:val="40"/>
      <w:szCs w:val="20"/>
    </w:rPr>
  </w:style>
  <w:style w:type="character" w:customStyle="1" w:styleId="ab">
    <w:name w:val="正文文本 字符"/>
    <w:basedOn w:val="a0"/>
    <w:link w:val="aa"/>
    <w:rsid w:val="0054106A"/>
    <w:rPr>
      <w:rFonts w:ascii="宋体" w:eastAsia="宋体" w:hAnsi="Times New Roman" w:cs="Times New Roman"/>
      <w:b/>
      <w:kern w:val="0"/>
      <w:sz w:val="40"/>
      <w:szCs w:val="20"/>
    </w:rPr>
  </w:style>
  <w:style w:type="paragraph" w:styleId="ac">
    <w:name w:val="List Paragraph"/>
    <w:basedOn w:val="a"/>
    <w:uiPriority w:val="34"/>
    <w:qFormat/>
    <w:rsid w:val="0054106A"/>
    <w:pPr>
      <w:ind w:firstLineChars="200" w:firstLine="420"/>
    </w:pPr>
    <w:rPr>
      <w:rFonts w:ascii="Calibri" w:eastAsia="宋体" w:hAnsi="Calibri" w:cs="Times New Roman"/>
    </w:rPr>
  </w:style>
  <w:style w:type="paragraph" w:styleId="ad">
    <w:name w:val="Title"/>
    <w:basedOn w:val="a"/>
    <w:next w:val="a"/>
    <w:link w:val="ae"/>
    <w:qFormat/>
    <w:rsid w:val="0054106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e">
    <w:name w:val="标题 字符"/>
    <w:basedOn w:val="a0"/>
    <w:link w:val="ad"/>
    <w:rsid w:val="0054106A"/>
    <w:rPr>
      <w:rFonts w:ascii="Cambria" w:eastAsia="宋体" w:hAnsi="Cambria" w:cs="Times New Roman"/>
      <w:b/>
      <w:bCs/>
      <w:sz w:val="32"/>
      <w:szCs w:val="32"/>
    </w:rPr>
  </w:style>
  <w:style w:type="paragraph" w:styleId="af">
    <w:name w:val="Subtitle"/>
    <w:basedOn w:val="a"/>
    <w:next w:val="a"/>
    <w:link w:val="af0"/>
    <w:qFormat/>
    <w:rsid w:val="0054106A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f0">
    <w:name w:val="副标题 字符"/>
    <w:basedOn w:val="a0"/>
    <w:link w:val="af"/>
    <w:rsid w:val="0054106A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f1">
    <w:name w:val="Emphasis"/>
    <w:qFormat/>
    <w:rsid w:val="0054106A"/>
    <w:rPr>
      <w:i/>
      <w:iCs/>
    </w:rPr>
  </w:style>
  <w:style w:type="paragraph" w:styleId="af2">
    <w:name w:val="Document Map"/>
    <w:basedOn w:val="a"/>
    <w:link w:val="af3"/>
    <w:semiHidden/>
    <w:rsid w:val="0054106A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af3">
    <w:name w:val="文档结构图 字符"/>
    <w:basedOn w:val="a0"/>
    <w:link w:val="af2"/>
    <w:semiHidden/>
    <w:rsid w:val="0054106A"/>
    <w:rPr>
      <w:rFonts w:ascii="Times New Roman" w:eastAsia="宋体" w:hAnsi="Times New Roman" w:cs="Times New Roman"/>
      <w:szCs w:val="24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7D588-1D50-4DDE-8491-FDF0631B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44</Pages>
  <Words>2759</Words>
  <Characters>15727</Characters>
  <Application>Microsoft Office Word</Application>
  <DocSecurity>0</DocSecurity>
  <Lines>131</Lines>
  <Paragraphs>36</Paragraphs>
  <ScaleCrop>false</ScaleCrop>
  <Company>HP</Company>
  <LinksUpToDate>false</LinksUpToDate>
  <CharactersWithSpaces>18450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hmy</dc:creator>
  <cp:keywords/>
  <dc:description/>
  <cp:lastModifiedBy>hmy</cp:lastModifiedBy>
  <cp:revision>15</cp:revision>
  <dcterms:created xsi:type="dcterms:W3CDTF">2021-03-11T03:42:00Z</dcterms:created>
  <dcterms:modified xsi:type="dcterms:W3CDTF">2021-03-12T01:51:00Z</dcterms:modified>
</cp:coreProperties>
</file>